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2A10" w14:textId="1810D6CF" w:rsidR="00FC21AB" w:rsidRPr="008A633A" w:rsidRDefault="00FC21AB" w:rsidP="00FC21AB">
      <w:pPr>
        <w:pStyle w:val="NoSpacing"/>
        <w:jc w:val="center"/>
        <w:rPr>
          <w:rFonts w:ascii="Times" w:hAnsi="Times"/>
          <w:b/>
          <w:i/>
          <w:sz w:val="28"/>
          <w:szCs w:val="28"/>
        </w:rPr>
      </w:pPr>
      <w:r w:rsidRPr="008A633A">
        <w:rPr>
          <w:rFonts w:ascii="Times" w:hAnsi="Times"/>
          <w:b/>
          <w:i/>
          <w:sz w:val="28"/>
          <w:szCs w:val="28"/>
        </w:rPr>
        <w:t>Center for the Study of Contemporary China</w:t>
      </w:r>
    </w:p>
    <w:p w14:paraId="590D910C" w14:textId="19D656B3" w:rsidR="008A633A" w:rsidRPr="008A633A" w:rsidRDefault="008A633A" w:rsidP="00FC21AB">
      <w:pPr>
        <w:pStyle w:val="NoSpacing"/>
        <w:jc w:val="center"/>
        <w:rPr>
          <w:rFonts w:ascii="Times" w:hAnsi="Times"/>
          <w:b/>
          <w:i/>
          <w:sz w:val="28"/>
          <w:szCs w:val="28"/>
        </w:rPr>
      </w:pPr>
      <w:r w:rsidRPr="008A633A">
        <w:rPr>
          <w:rFonts w:ascii="Times" w:hAnsi="Times"/>
          <w:b/>
          <w:i/>
          <w:sz w:val="28"/>
          <w:szCs w:val="28"/>
        </w:rPr>
        <w:t>2019 Annual Conference</w:t>
      </w:r>
    </w:p>
    <w:p w14:paraId="4EC8C9E6" w14:textId="77777777" w:rsidR="008A633A" w:rsidRPr="008A633A" w:rsidRDefault="008A633A" w:rsidP="00FC21AB">
      <w:pPr>
        <w:pStyle w:val="NoSpacing"/>
        <w:jc w:val="center"/>
        <w:rPr>
          <w:rFonts w:ascii="Times" w:hAnsi="Times"/>
          <w:b/>
          <w:sz w:val="28"/>
          <w:szCs w:val="28"/>
        </w:rPr>
      </w:pPr>
    </w:p>
    <w:p w14:paraId="33FB82A8" w14:textId="77777777" w:rsidR="008A633A" w:rsidRPr="008A633A" w:rsidRDefault="008A633A" w:rsidP="008A633A">
      <w:pPr>
        <w:pStyle w:val="NoSpacing"/>
        <w:jc w:val="center"/>
        <w:rPr>
          <w:rFonts w:ascii="Times" w:hAnsi="Times"/>
          <w:b/>
          <w:sz w:val="28"/>
          <w:szCs w:val="28"/>
        </w:rPr>
      </w:pPr>
      <w:r w:rsidRPr="008A633A">
        <w:rPr>
          <w:rFonts w:ascii="Times" w:hAnsi="Times"/>
          <w:b/>
          <w:sz w:val="28"/>
          <w:szCs w:val="28"/>
        </w:rPr>
        <w:t>“Security and US-China Relations: Differences, Dangers, and Dilemmas.”</w:t>
      </w:r>
    </w:p>
    <w:p w14:paraId="52D031BC" w14:textId="77777777" w:rsidR="008A633A" w:rsidRPr="008A633A" w:rsidRDefault="008A633A" w:rsidP="008A633A">
      <w:pPr>
        <w:pStyle w:val="NoSpacing"/>
        <w:jc w:val="center"/>
        <w:rPr>
          <w:rFonts w:ascii="Times" w:hAnsi="Times"/>
          <w:b/>
          <w:sz w:val="28"/>
          <w:szCs w:val="28"/>
        </w:rPr>
      </w:pPr>
      <w:r w:rsidRPr="008A633A">
        <w:rPr>
          <w:rFonts w:ascii="Times" w:hAnsi="Times"/>
          <w:b/>
          <w:sz w:val="28"/>
          <w:szCs w:val="28"/>
        </w:rPr>
        <w:t>May 2-3, 2019</w:t>
      </w:r>
    </w:p>
    <w:p w14:paraId="40987634" w14:textId="77777777" w:rsidR="008A633A" w:rsidRPr="008A633A" w:rsidRDefault="008A633A" w:rsidP="00FC21AB">
      <w:pPr>
        <w:pStyle w:val="NoSpacing"/>
        <w:jc w:val="center"/>
        <w:rPr>
          <w:rFonts w:ascii="Times" w:hAnsi="Times"/>
        </w:rPr>
      </w:pPr>
    </w:p>
    <w:p w14:paraId="5B51E619" w14:textId="029985BD" w:rsidR="008A633A" w:rsidRPr="000643E2" w:rsidRDefault="008A633A" w:rsidP="008A633A">
      <w:pPr>
        <w:contextualSpacing w:val="0"/>
        <w:jc w:val="center"/>
        <w:rPr>
          <w:rFonts w:ascii="Times" w:eastAsia="Times New Roman" w:hAnsi="Times"/>
          <w:b/>
          <w:bCs/>
          <w:color w:val="002060"/>
          <w:sz w:val="28"/>
          <w:szCs w:val="28"/>
          <w:shd w:val="clear" w:color="auto" w:fill="FFFFFF"/>
        </w:rPr>
      </w:pPr>
      <w:r w:rsidRPr="008A633A">
        <w:rPr>
          <w:rFonts w:ascii="Times" w:eastAsia="Times New Roman" w:hAnsi="Times"/>
          <w:b/>
          <w:bCs/>
          <w:color w:val="002060"/>
          <w:sz w:val="28"/>
          <w:szCs w:val="28"/>
          <w:shd w:val="clear" w:color="auto" w:fill="FFFFFF"/>
        </w:rPr>
        <w:t>Silverman 245, Levy Conference Room, Penn Law School</w:t>
      </w:r>
    </w:p>
    <w:p w14:paraId="56AC5530" w14:textId="0291321D" w:rsidR="000643E2" w:rsidRPr="000643E2" w:rsidRDefault="000643E2" w:rsidP="000643E2">
      <w:pPr>
        <w:contextualSpacing w:val="0"/>
        <w:jc w:val="center"/>
        <w:rPr>
          <w:rFonts w:ascii="Times" w:eastAsia="Times New Roman" w:hAnsi="Times"/>
          <w:color w:val="002060"/>
          <w:sz w:val="28"/>
          <w:szCs w:val="28"/>
        </w:rPr>
      </w:pPr>
      <w:r w:rsidRPr="000643E2">
        <w:rPr>
          <w:rFonts w:ascii="Times" w:eastAsia="Times New Roman" w:hAnsi="Times" w:cs="Arial"/>
          <w:color w:val="002060"/>
          <w:sz w:val="28"/>
          <w:szCs w:val="28"/>
        </w:rPr>
        <w:t>3501 Sansom Street</w:t>
      </w:r>
    </w:p>
    <w:p w14:paraId="72EC68FF" w14:textId="77777777" w:rsidR="00FC21AB" w:rsidRPr="000643E2" w:rsidRDefault="00FC21AB" w:rsidP="00FC21AB">
      <w:pPr>
        <w:pStyle w:val="NoSpacing"/>
        <w:jc w:val="center"/>
        <w:rPr>
          <w:rFonts w:ascii="Times" w:hAnsi="Times"/>
          <w:color w:val="002060"/>
          <w:sz w:val="28"/>
          <w:szCs w:val="28"/>
        </w:rPr>
      </w:pPr>
      <w:r w:rsidRPr="000643E2">
        <w:rPr>
          <w:rFonts w:ascii="Times" w:hAnsi="Times"/>
          <w:color w:val="002060"/>
          <w:sz w:val="28"/>
          <w:szCs w:val="28"/>
        </w:rPr>
        <w:t>University of Pennsylvania</w:t>
      </w:r>
    </w:p>
    <w:p w14:paraId="7284FFE3" w14:textId="77777777" w:rsidR="00FC21AB" w:rsidRPr="000643E2" w:rsidRDefault="00FC21AB" w:rsidP="00FC21AB">
      <w:pPr>
        <w:pStyle w:val="NoSpacing"/>
        <w:jc w:val="center"/>
        <w:rPr>
          <w:rFonts w:ascii="Times" w:hAnsi="Times"/>
          <w:color w:val="002060"/>
          <w:sz w:val="28"/>
          <w:szCs w:val="28"/>
        </w:rPr>
      </w:pPr>
      <w:r w:rsidRPr="000643E2">
        <w:rPr>
          <w:rFonts w:ascii="Times" w:hAnsi="Times"/>
          <w:color w:val="002060"/>
          <w:sz w:val="28"/>
          <w:szCs w:val="28"/>
        </w:rPr>
        <w:t>Philadelphia, PA</w:t>
      </w:r>
    </w:p>
    <w:p w14:paraId="73598E0A" w14:textId="77777777" w:rsidR="00FC21AB" w:rsidRDefault="00FC21AB" w:rsidP="00FC21AB">
      <w:pPr>
        <w:pStyle w:val="NoSpacing"/>
        <w:ind w:left="1440" w:hanging="720"/>
      </w:pPr>
    </w:p>
    <w:p w14:paraId="4DAB0919" w14:textId="1BCE8A72" w:rsidR="007F02AF" w:rsidRPr="000B08B2" w:rsidRDefault="00A83016" w:rsidP="006655F1">
      <w:pPr>
        <w:pStyle w:val="NoSpacing"/>
        <w:jc w:val="center"/>
        <w:rPr>
          <w:b/>
          <w:sz w:val="28"/>
          <w:szCs w:val="28"/>
        </w:rPr>
      </w:pPr>
      <w:bookmarkStart w:id="0" w:name="_Hlk515970927"/>
      <w:r w:rsidRPr="000B08B2">
        <w:rPr>
          <w:b/>
          <w:sz w:val="28"/>
          <w:szCs w:val="28"/>
        </w:rPr>
        <w:t>Thursday</w:t>
      </w:r>
      <w:r w:rsidR="002C56A9" w:rsidRPr="000B08B2">
        <w:rPr>
          <w:b/>
          <w:sz w:val="28"/>
          <w:szCs w:val="28"/>
        </w:rPr>
        <w:t>, May 2, 2019</w:t>
      </w:r>
    </w:p>
    <w:p w14:paraId="3588DA7A" w14:textId="77777777" w:rsidR="007F02AF" w:rsidRPr="000B08B2" w:rsidRDefault="007F02AF" w:rsidP="00276331">
      <w:pPr>
        <w:pStyle w:val="NoSpacing"/>
        <w:rPr>
          <w:b/>
          <w:sz w:val="28"/>
          <w:szCs w:val="28"/>
        </w:rPr>
      </w:pPr>
    </w:p>
    <w:p w14:paraId="5E323E5B" w14:textId="77777777" w:rsidR="00A83016" w:rsidRPr="000B08B2" w:rsidRDefault="007F02AF" w:rsidP="00276331">
      <w:pPr>
        <w:pStyle w:val="NoSpacing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 xml:space="preserve">Morning </w:t>
      </w:r>
      <w:r w:rsidR="00980D5E" w:rsidRPr="000B08B2">
        <w:rPr>
          <w:b/>
          <w:sz w:val="28"/>
          <w:szCs w:val="28"/>
        </w:rPr>
        <w:t>Session 9:00</w:t>
      </w:r>
      <w:r w:rsidR="00276331" w:rsidRPr="000B08B2">
        <w:rPr>
          <w:b/>
          <w:sz w:val="28"/>
          <w:szCs w:val="28"/>
        </w:rPr>
        <w:t>-12:15</w:t>
      </w:r>
    </w:p>
    <w:p w14:paraId="488F0033" w14:textId="77777777" w:rsidR="002C10D0" w:rsidRPr="000B08B2" w:rsidRDefault="002C10D0" w:rsidP="00276331">
      <w:pPr>
        <w:pStyle w:val="NoSpacing"/>
        <w:rPr>
          <w:b/>
          <w:sz w:val="28"/>
          <w:szCs w:val="28"/>
        </w:rPr>
      </w:pPr>
    </w:p>
    <w:p w14:paraId="310787E2" w14:textId="77777777" w:rsidR="002C10D0" w:rsidRPr="000B08B2" w:rsidRDefault="002C10D0" w:rsidP="002C10D0">
      <w:pPr>
        <w:pStyle w:val="NoSpacing"/>
        <w:ind w:left="720" w:hanging="720"/>
        <w:jc w:val="center"/>
        <w:rPr>
          <w:sz w:val="28"/>
          <w:szCs w:val="28"/>
          <w:u w:val="single"/>
        </w:rPr>
      </w:pPr>
      <w:r w:rsidRPr="000B08B2">
        <w:rPr>
          <w:sz w:val="28"/>
          <w:szCs w:val="28"/>
          <w:u w:val="single"/>
        </w:rPr>
        <w:t>Theoretical Foundations and Perspectives</w:t>
      </w:r>
    </w:p>
    <w:p w14:paraId="08F4BD66" w14:textId="77777777" w:rsidR="00FC21AB" w:rsidRPr="000B08B2" w:rsidRDefault="00FC21AB" w:rsidP="00FC21AB">
      <w:pPr>
        <w:pStyle w:val="NoSpacing"/>
        <w:ind w:left="720" w:hanging="720"/>
        <w:rPr>
          <w:sz w:val="28"/>
          <w:szCs w:val="28"/>
        </w:rPr>
      </w:pPr>
    </w:p>
    <w:p w14:paraId="5861ED30" w14:textId="7A69F8B5" w:rsidR="00276331" w:rsidRPr="000B08B2" w:rsidRDefault="00276331" w:rsidP="00A74933">
      <w:pPr>
        <w:pStyle w:val="NoSpacing"/>
        <w:ind w:left="720" w:hanging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ab/>
      </w:r>
      <w:r w:rsidR="007F02AF" w:rsidRPr="000B08B2">
        <w:rPr>
          <w:b/>
          <w:sz w:val="28"/>
          <w:szCs w:val="28"/>
        </w:rPr>
        <w:t xml:space="preserve">Panel </w:t>
      </w:r>
      <w:proofErr w:type="gramStart"/>
      <w:r w:rsidR="007F02AF" w:rsidRPr="000B08B2">
        <w:rPr>
          <w:b/>
          <w:sz w:val="28"/>
          <w:szCs w:val="28"/>
        </w:rPr>
        <w:t>1  (</w:t>
      </w:r>
      <w:proofErr w:type="gramEnd"/>
      <w:r w:rsidRPr="000B08B2">
        <w:rPr>
          <w:b/>
          <w:sz w:val="28"/>
          <w:szCs w:val="28"/>
        </w:rPr>
        <w:t>9</w:t>
      </w:r>
      <w:r w:rsidR="007F02AF" w:rsidRPr="000B08B2">
        <w:rPr>
          <w:b/>
          <w:sz w:val="28"/>
          <w:szCs w:val="28"/>
        </w:rPr>
        <w:t>:00</w:t>
      </w:r>
      <w:r w:rsidRPr="000B08B2">
        <w:rPr>
          <w:b/>
          <w:sz w:val="28"/>
          <w:szCs w:val="28"/>
        </w:rPr>
        <w:t>-10:30</w:t>
      </w:r>
      <w:r w:rsidR="007F02AF" w:rsidRPr="000B08B2">
        <w:rPr>
          <w:b/>
          <w:sz w:val="28"/>
          <w:szCs w:val="28"/>
        </w:rPr>
        <w:t>)</w:t>
      </w:r>
    </w:p>
    <w:p w14:paraId="3FD5234E" w14:textId="77777777" w:rsidR="00276331" w:rsidRPr="000B08B2" w:rsidRDefault="00276331" w:rsidP="00FC21AB">
      <w:pPr>
        <w:pStyle w:val="NoSpacing"/>
        <w:ind w:left="720" w:hanging="720"/>
        <w:rPr>
          <w:b/>
          <w:sz w:val="28"/>
          <w:szCs w:val="28"/>
        </w:rPr>
      </w:pPr>
    </w:p>
    <w:p w14:paraId="6EB82B25" w14:textId="77777777" w:rsidR="00FC21AB" w:rsidRPr="000B08B2" w:rsidRDefault="00FC21AB" w:rsidP="007F02AF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1. Charles </w:t>
      </w:r>
      <w:r w:rsidR="008B0400" w:rsidRPr="000B08B2">
        <w:rPr>
          <w:sz w:val="28"/>
          <w:szCs w:val="28"/>
        </w:rPr>
        <w:t>GLASER</w:t>
      </w:r>
      <w:r w:rsidRPr="000B08B2">
        <w:rPr>
          <w:sz w:val="28"/>
          <w:szCs w:val="28"/>
        </w:rPr>
        <w:t xml:space="preserve"> (George Washington University)</w:t>
      </w:r>
    </w:p>
    <w:p w14:paraId="2A5C130B" w14:textId="77777777" w:rsidR="0003320C" w:rsidRPr="000B08B2" w:rsidRDefault="00ED2D13" w:rsidP="0003320C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Discussant: Caitlin</w:t>
      </w:r>
      <w:r w:rsidR="009620C0" w:rsidRPr="000B08B2">
        <w:rPr>
          <w:sz w:val="28"/>
          <w:szCs w:val="28"/>
        </w:rPr>
        <w:t xml:space="preserve"> Talmadge (Georgetown)</w:t>
      </w:r>
    </w:p>
    <w:p w14:paraId="7D248DDD" w14:textId="73B3F98A" w:rsidR="00AF5C84" w:rsidRPr="000B08B2" w:rsidRDefault="004C2DEC" w:rsidP="000B08B2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Discussant: Michael </w:t>
      </w:r>
      <w:proofErr w:type="spellStart"/>
      <w:r w:rsidRPr="000B08B2">
        <w:rPr>
          <w:sz w:val="28"/>
          <w:szCs w:val="28"/>
        </w:rPr>
        <w:t>Mastanduno</w:t>
      </w:r>
      <w:proofErr w:type="spellEnd"/>
      <w:r w:rsidRPr="000B08B2">
        <w:rPr>
          <w:sz w:val="28"/>
          <w:szCs w:val="28"/>
        </w:rPr>
        <w:t xml:space="preserve"> (Dartmouth)</w:t>
      </w:r>
    </w:p>
    <w:p w14:paraId="7E6348F3" w14:textId="77777777" w:rsidR="00AF5C84" w:rsidRPr="000B08B2" w:rsidRDefault="00AF5C84" w:rsidP="007F02AF">
      <w:pPr>
        <w:pStyle w:val="NoSpacing"/>
        <w:ind w:left="2160" w:hanging="720"/>
        <w:rPr>
          <w:sz w:val="28"/>
          <w:szCs w:val="28"/>
        </w:rPr>
      </w:pPr>
    </w:p>
    <w:p w14:paraId="41F2813F" w14:textId="77777777" w:rsidR="009A5FA6" w:rsidRPr="000B08B2" w:rsidRDefault="00FC21AB" w:rsidP="009A5FA6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2. </w:t>
      </w:r>
      <w:r w:rsidR="009A5FA6" w:rsidRPr="000B08B2">
        <w:rPr>
          <w:sz w:val="28"/>
          <w:szCs w:val="28"/>
        </w:rPr>
        <w:t>Dong WANG (Peking University)</w:t>
      </w:r>
    </w:p>
    <w:p w14:paraId="0F55282E" w14:textId="77777777" w:rsidR="00492F2D" w:rsidRPr="000B08B2" w:rsidRDefault="0003320C" w:rsidP="00492F2D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>: David Kang (USC)</w:t>
      </w:r>
    </w:p>
    <w:p w14:paraId="50F31B77" w14:textId="77777777" w:rsidR="00AF5C84" w:rsidRPr="000B08B2" w:rsidRDefault="0003320C" w:rsidP="00492F2D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 </w:t>
      </w:r>
      <w:r w:rsidR="00492F2D" w:rsidRPr="000B08B2">
        <w:rPr>
          <w:sz w:val="28"/>
          <w:szCs w:val="28"/>
        </w:rPr>
        <w:t xml:space="preserve">Alex </w:t>
      </w:r>
      <w:proofErr w:type="spellStart"/>
      <w:r w:rsidR="00492F2D" w:rsidRPr="000B08B2">
        <w:rPr>
          <w:sz w:val="28"/>
          <w:szCs w:val="28"/>
        </w:rPr>
        <w:t>Weisiger</w:t>
      </w:r>
      <w:proofErr w:type="spellEnd"/>
      <w:r w:rsidR="00492F2D" w:rsidRPr="000B08B2">
        <w:rPr>
          <w:sz w:val="28"/>
          <w:szCs w:val="28"/>
        </w:rPr>
        <w:t xml:space="preserve"> (Penn)</w:t>
      </w:r>
    </w:p>
    <w:p w14:paraId="19718B42" w14:textId="77777777" w:rsidR="00A83016" w:rsidRPr="000B08B2" w:rsidRDefault="00A83016" w:rsidP="007F02AF">
      <w:pPr>
        <w:pStyle w:val="NoSpacing"/>
        <w:ind w:left="1440" w:hanging="720"/>
        <w:rPr>
          <w:sz w:val="28"/>
          <w:szCs w:val="28"/>
        </w:rPr>
      </w:pPr>
    </w:p>
    <w:p w14:paraId="53DA9FC3" w14:textId="4E773EA0" w:rsidR="00276331" w:rsidRPr="000B08B2" w:rsidRDefault="007F02AF" w:rsidP="00A74933">
      <w:pPr>
        <w:pStyle w:val="NoSpacing"/>
        <w:ind w:left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Coffee Break (</w:t>
      </w:r>
      <w:r w:rsidR="00276331" w:rsidRPr="000B08B2">
        <w:rPr>
          <w:b/>
          <w:sz w:val="28"/>
          <w:szCs w:val="28"/>
        </w:rPr>
        <w:t>10:30-</w:t>
      </w:r>
      <w:r w:rsidR="00980D5E" w:rsidRPr="000B08B2">
        <w:rPr>
          <w:b/>
          <w:sz w:val="28"/>
          <w:szCs w:val="28"/>
        </w:rPr>
        <w:t>10:45)</w:t>
      </w:r>
    </w:p>
    <w:p w14:paraId="052FE5A4" w14:textId="77777777" w:rsidR="00276331" w:rsidRPr="000B08B2" w:rsidRDefault="00276331" w:rsidP="007F02AF">
      <w:pPr>
        <w:pStyle w:val="NoSpacing"/>
        <w:ind w:left="1440" w:hanging="720"/>
        <w:rPr>
          <w:sz w:val="28"/>
          <w:szCs w:val="28"/>
        </w:rPr>
      </w:pPr>
    </w:p>
    <w:p w14:paraId="4C8CE334" w14:textId="42AF9D6F" w:rsidR="00276331" w:rsidRPr="000B08B2" w:rsidRDefault="007F02AF" w:rsidP="00A74933">
      <w:pPr>
        <w:pStyle w:val="NoSpacing"/>
        <w:ind w:left="1440" w:hanging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 xml:space="preserve">Panel </w:t>
      </w:r>
      <w:proofErr w:type="gramStart"/>
      <w:r w:rsidRPr="000B08B2">
        <w:rPr>
          <w:b/>
          <w:sz w:val="28"/>
          <w:szCs w:val="28"/>
        </w:rPr>
        <w:t>2</w:t>
      </w:r>
      <w:r w:rsidR="00A74933">
        <w:rPr>
          <w:b/>
          <w:sz w:val="28"/>
          <w:szCs w:val="28"/>
        </w:rPr>
        <w:t xml:space="preserve">  </w:t>
      </w:r>
      <w:r w:rsidRPr="000B08B2">
        <w:rPr>
          <w:b/>
          <w:sz w:val="28"/>
          <w:szCs w:val="28"/>
        </w:rPr>
        <w:t>(</w:t>
      </w:r>
      <w:proofErr w:type="gramEnd"/>
      <w:r w:rsidR="00276331" w:rsidRPr="000B08B2">
        <w:rPr>
          <w:b/>
          <w:sz w:val="28"/>
          <w:szCs w:val="28"/>
        </w:rPr>
        <w:t>10:45-12:15</w:t>
      </w:r>
      <w:r w:rsidRPr="000B08B2">
        <w:rPr>
          <w:b/>
          <w:sz w:val="28"/>
          <w:szCs w:val="28"/>
        </w:rPr>
        <w:t>)</w:t>
      </w:r>
    </w:p>
    <w:p w14:paraId="53F51330" w14:textId="77777777" w:rsidR="00276331" w:rsidRPr="000B08B2" w:rsidRDefault="00276331" w:rsidP="007F02AF">
      <w:pPr>
        <w:pStyle w:val="NoSpacing"/>
        <w:ind w:left="1440" w:hanging="720"/>
        <w:rPr>
          <w:b/>
          <w:sz w:val="28"/>
          <w:szCs w:val="28"/>
        </w:rPr>
      </w:pPr>
    </w:p>
    <w:p w14:paraId="7BEDF558" w14:textId="77777777" w:rsidR="009A5FA6" w:rsidRPr="000B08B2" w:rsidRDefault="00FC21AB" w:rsidP="007F02AF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>3.</w:t>
      </w:r>
      <w:r w:rsidR="009A5FA6" w:rsidRPr="000B08B2">
        <w:rPr>
          <w:sz w:val="28"/>
          <w:szCs w:val="28"/>
        </w:rPr>
        <w:t xml:space="preserve"> Jessica Chen WEISS (Cornell University)</w:t>
      </w:r>
    </w:p>
    <w:p w14:paraId="72EA3A29" w14:textId="77777777" w:rsidR="00AF5C84" w:rsidRPr="000B08B2" w:rsidRDefault="0003320C" w:rsidP="002015DF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 xml:space="preserve">: Keren </w:t>
      </w:r>
      <w:proofErr w:type="spellStart"/>
      <w:r w:rsidR="00492F2D" w:rsidRPr="000B08B2">
        <w:rPr>
          <w:sz w:val="28"/>
          <w:szCs w:val="28"/>
        </w:rPr>
        <w:t>Yarhi</w:t>
      </w:r>
      <w:proofErr w:type="spellEnd"/>
      <w:r w:rsidR="00492F2D" w:rsidRPr="000B08B2">
        <w:rPr>
          <w:sz w:val="28"/>
          <w:szCs w:val="28"/>
        </w:rPr>
        <w:t>-Milo (Princeton)</w:t>
      </w:r>
    </w:p>
    <w:p w14:paraId="1EC62737" w14:textId="77777777" w:rsidR="00AF5C84" w:rsidRPr="000B08B2" w:rsidRDefault="0003320C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>: Todd Hall (Oxford)</w:t>
      </w:r>
    </w:p>
    <w:p w14:paraId="32DB273F" w14:textId="77777777" w:rsidR="002015DF" w:rsidRPr="000B08B2" w:rsidRDefault="002015DF" w:rsidP="007F02AF">
      <w:pPr>
        <w:pStyle w:val="NoSpacing"/>
        <w:ind w:left="2160" w:hanging="720"/>
        <w:rPr>
          <w:sz w:val="28"/>
          <w:szCs w:val="28"/>
        </w:rPr>
      </w:pPr>
    </w:p>
    <w:p w14:paraId="1C7D738E" w14:textId="77777777" w:rsidR="008B0400" w:rsidRPr="000B08B2" w:rsidRDefault="008B0400" w:rsidP="007F02AF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4. </w:t>
      </w:r>
      <w:r w:rsidR="009A5FA6" w:rsidRPr="000B08B2">
        <w:rPr>
          <w:sz w:val="28"/>
          <w:szCs w:val="28"/>
        </w:rPr>
        <w:t>Iain JOHNSTON (Harvard University)</w:t>
      </w:r>
    </w:p>
    <w:p w14:paraId="13C6D5FF" w14:textId="77777777" w:rsidR="00AF5C84" w:rsidRPr="000B08B2" w:rsidRDefault="0003320C" w:rsidP="002015DF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 xml:space="preserve">: Keren </w:t>
      </w:r>
      <w:proofErr w:type="spellStart"/>
      <w:r w:rsidR="00492F2D" w:rsidRPr="000B08B2">
        <w:rPr>
          <w:sz w:val="28"/>
          <w:szCs w:val="28"/>
        </w:rPr>
        <w:t>Yarhi</w:t>
      </w:r>
      <w:proofErr w:type="spellEnd"/>
      <w:r w:rsidR="00492F2D" w:rsidRPr="000B08B2">
        <w:rPr>
          <w:sz w:val="28"/>
          <w:szCs w:val="28"/>
        </w:rPr>
        <w:t>-Milo (Princeton)</w:t>
      </w:r>
    </w:p>
    <w:p w14:paraId="2A769F46" w14:textId="5A792535" w:rsidR="000B08B2" w:rsidRPr="000B08B2" w:rsidRDefault="0003320C" w:rsidP="000B08B2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>: Todd Hall (Oxford)</w:t>
      </w:r>
    </w:p>
    <w:p w14:paraId="6ACCF5E9" w14:textId="77777777" w:rsidR="00E434B7" w:rsidRPr="000B08B2" w:rsidRDefault="00E434B7" w:rsidP="002C10D0">
      <w:pPr>
        <w:pStyle w:val="NoSpacing"/>
        <w:rPr>
          <w:b/>
          <w:sz w:val="28"/>
          <w:szCs w:val="28"/>
        </w:rPr>
      </w:pPr>
    </w:p>
    <w:p w14:paraId="5402E2EE" w14:textId="77777777" w:rsidR="00E434B7" w:rsidRPr="000B08B2" w:rsidRDefault="00E434B7" w:rsidP="00E434B7">
      <w:pPr>
        <w:pStyle w:val="NoSpacing"/>
        <w:ind w:left="1440" w:hanging="720"/>
        <w:rPr>
          <w:sz w:val="28"/>
          <w:szCs w:val="28"/>
        </w:rPr>
      </w:pPr>
      <w:r w:rsidRPr="000B08B2">
        <w:rPr>
          <w:b/>
          <w:sz w:val="28"/>
          <w:szCs w:val="28"/>
        </w:rPr>
        <w:lastRenderedPageBreak/>
        <w:t xml:space="preserve">Keynote speaker: </w:t>
      </w:r>
      <w:r w:rsidRPr="000B08B2">
        <w:rPr>
          <w:sz w:val="28"/>
          <w:szCs w:val="28"/>
        </w:rPr>
        <w:t>Susan Thornton (</w:t>
      </w:r>
      <w:r w:rsidR="00106F78" w:rsidRPr="000B08B2">
        <w:rPr>
          <w:sz w:val="28"/>
          <w:szCs w:val="28"/>
        </w:rPr>
        <w:t>Yale Law School’s Paul Tsai China Center)</w:t>
      </w:r>
    </w:p>
    <w:p w14:paraId="0DC8A4E6" w14:textId="77777777" w:rsidR="00106F78" w:rsidRPr="000B08B2" w:rsidRDefault="00E434B7" w:rsidP="00E434B7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U.S. Assistant Secretary of State for East Asian and Pacific Affairs, </w:t>
      </w:r>
      <w:r w:rsidR="00106F78" w:rsidRPr="000B08B2">
        <w:rPr>
          <w:sz w:val="28"/>
          <w:szCs w:val="28"/>
        </w:rPr>
        <w:t>(</w:t>
      </w:r>
      <w:r w:rsidRPr="000B08B2">
        <w:rPr>
          <w:sz w:val="28"/>
          <w:szCs w:val="28"/>
        </w:rPr>
        <w:t>March 9, 2017– July 2018</w:t>
      </w:r>
      <w:r w:rsidR="00106F78" w:rsidRPr="000B08B2">
        <w:rPr>
          <w:sz w:val="28"/>
          <w:szCs w:val="28"/>
        </w:rPr>
        <w:t>)</w:t>
      </w:r>
    </w:p>
    <w:p w14:paraId="656AB643" w14:textId="77777777" w:rsidR="00E434B7" w:rsidRPr="000B08B2" w:rsidRDefault="00E434B7" w:rsidP="00E434B7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>Deputy Assistant Secretary of State for East Asian and Pacific Affairs</w:t>
      </w:r>
      <w:r w:rsidR="00106F78" w:rsidRPr="000B08B2">
        <w:rPr>
          <w:sz w:val="28"/>
          <w:szCs w:val="28"/>
        </w:rPr>
        <w:t xml:space="preserve"> (</w:t>
      </w:r>
      <w:r w:rsidRPr="000B08B2">
        <w:rPr>
          <w:sz w:val="28"/>
          <w:szCs w:val="28"/>
        </w:rPr>
        <w:t>June 2014 – July 2018)</w:t>
      </w:r>
    </w:p>
    <w:p w14:paraId="0E770CF3" w14:textId="7B3F2B12" w:rsidR="00FC21AB" w:rsidRPr="000B08B2" w:rsidRDefault="00FC21AB" w:rsidP="00CA7A68">
      <w:pPr>
        <w:contextualSpacing w:val="0"/>
        <w:rPr>
          <w:rFonts w:cstheme="minorBidi"/>
          <w:b/>
          <w:sz w:val="28"/>
          <w:szCs w:val="28"/>
        </w:rPr>
      </w:pPr>
    </w:p>
    <w:p w14:paraId="08388F09" w14:textId="77777777" w:rsidR="00106F78" w:rsidRPr="000B08B2" w:rsidRDefault="00106F78" w:rsidP="00FC21AB">
      <w:pPr>
        <w:pStyle w:val="NoSpacing"/>
        <w:ind w:left="720"/>
        <w:jc w:val="center"/>
        <w:rPr>
          <w:sz w:val="28"/>
          <w:szCs w:val="28"/>
        </w:rPr>
      </w:pPr>
    </w:p>
    <w:p w14:paraId="7CD40E0E" w14:textId="77777777" w:rsidR="00106F78" w:rsidRPr="000B08B2" w:rsidRDefault="00106F78" w:rsidP="00FC21AB">
      <w:pPr>
        <w:pStyle w:val="NoSpacing"/>
        <w:ind w:left="720"/>
        <w:jc w:val="center"/>
        <w:rPr>
          <w:sz w:val="28"/>
          <w:szCs w:val="28"/>
        </w:rPr>
      </w:pPr>
    </w:p>
    <w:p w14:paraId="6E2C1B5B" w14:textId="77777777" w:rsidR="00FC21AB" w:rsidRPr="000B08B2" w:rsidRDefault="005543F6" w:rsidP="00FC21AB">
      <w:pPr>
        <w:pStyle w:val="NoSpacing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 xml:space="preserve">Afternoon </w:t>
      </w:r>
      <w:r w:rsidR="00455357" w:rsidRPr="000B08B2">
        <w:rPr>
          <w:b/>
          <w:sz w:val="28"/>
          <w:szCs w:val="28"/>
        </w:rPr>
        <w:t>Session 1:45</w:t>
      </w:r>
      <w:r w:rsidR="00A83016" w:rsidRPr="000B08B2">
        <w:rPr>
          <w:b/>
          <w:sz w:val="28"/>
          <w:szCs w:val="28"/>
        </w:rPr>
        <w:t>-</w:t>
      </w:r>
      <w:r w:rsidR="00455357" w:rsidRPr="000B08B2">
        <w:rPr>
          <w:b/>
          <w:sz w:val="28"/>
          <w:szCs w:val="28"/>
        </w:rPr>
        <w:t>5:00</w:t>
      </w:r>
    </w:p>
    <w:p w14:paraId="2D225E08" w14:textId="77777777" w:rsidR="002C10D0" w:rsidRPr="000B08B2" w:rsidRDefault="002C10D0" w:rsidP="002C10D0">
      <w:pPr>
        <w:pStyle w:val="NoSpacing"/>
        <w:jc w:val="center"/>
        <w:rPr>
          <w:sz w:val="28"/>
          <w:szCs w:val="28"/>
          <w:u w:val="single"/>
        </w:rPr>
      </w:pPr>
      <w:r w:rsidRPr="000B08B2">
        <w:rPr>
          <w:sz w:val="28"/>
          <w:szCs w:val="28"/>
          <w:u w:val="single"/>
        </w:rPr>
        <w:t>Case Studies</w:t>
      </w:r>
    </w:p>
    <w:p w14:paraId="1A7E2902" w14:textId="77777777" w:rsidR="002C10D0" w:rsidRPr="000B08B2" w:rsidRDefault="002C10D0" w:rsidP="00FC21AB">
      <w:pPr>
        <w:pStyle w:val="NoSpacing"/>
        <w:rPr>
          <w:b/>
          <w:sz w:val="28"/>
          <w:szCs w:val="28"/>
        </w:rPr>
      </w:pPr>
    </w:p>
    <w:p w14:paraId="6620A20D" w14:textId="77E5F17E" w:rsidR="00276331" w:rsidRPr="000B08B2" w:rsidRDefault="005543F6" w:rsidP="00A74933">
      <w:pPr>
        <w:pStyle w:val="NoSpacing"/>
        <w:ind w:left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Panel 3</w:t>
      </w:r>
      <w:r w:rsidR="00A74933">
        <w:rPr>
          <w:b/>
          <w:sz w:val="28"/>
          <w:szCs w:val="28"/>
        </w:rPr>
        <w:t xml:space="preserve"> </w:t>
      </w:r>
      <w:r w:rsidRPr="000B08B2">
        <w:rPr>
          <w:b/>
          <w:sz w:val="28"/>
          <w:szCs w:val="28"/>
        </w:rPr>
        <w:t>(</w:t>
      </w:r>
      <w:r w:rsidR="00455357" w:rsidRPr="000B08B2">
        <w:rPr>
          <w:b/>
          <w:sz w:val="28"/>
          <w:szCs w:val="28"/>
        </w:rPr>
        <w:t>1:45</w:t>
      </w:r>
      <w:r w:rsidR="00276331" w:rsidRPr="000B08B2">
        <w:rPr>
          <w:b/>
          <w:sz w:val="28"/>
          <w:szCs w:val="28"/>
        </w:rPr>
        <w:t>-</w:t>
      </w:r>
      <w:r w:rsidR="00106F78" w:rsidRPr="000B08B2">
        <w:rPr>
          <w:b/>
          <w:sz w:val="28"/>
          <w:szCs w:val="28"/>
        </w:rPr>
        <w:t>3:</w:t>
      </w:r>
      <w:r w:rsidR="00455357" w:rsidRPr="000B08B2">
        <w:rPr>
          <w:b/>
          <w:sz w:val="28"/>
          <w:szCs w:val="28"/>
        </w:rPr>
        <w:t>15</w:t>
      </w:r>
      <w:r w:rsidRPr="000B08B2">
        <w:rPr>
          <w:b/>
          <w:sz w:val="28"/>
          <w:szCs w:val="28"/>
        </w:rPr>
        <w:t>)</w:t>
      </w:r>
    </w:p>
    <w:p w14:paraId="0CF5B70D" w14:textId="77777777" w:rsidR="00276331" w:rsidRPr="000B08B2" w:rsidRDefault="00276331" w:rsidP="00276331">
      <w:pPr>
        <w:pStyle w:val="NoSpacing"/>
        <w:ind w:left="720"/>
        <w:rPr>
          <w:b/>
          <w:sz w:val="28"/>
          <w:szCs w:val="28"/>
        </w:rPr>
      </w:pPr>
    </w:p>
    <w:p w14:paraId="497C1788" w14:textId="77777777" w:rsidR="009A5FA6" w:rsidRPr="000B08B2" w:rsidRDefault="007A45B0" w:rsidP="009A5FA6">
      <w:pPr>
        <w:pStyle w:val="NoSpacing"/>
        <w:ind w:left="1440"/>
        <w:rPr>
          <w:sz w:val="28"/>
          <w:szCs w:val="28"/>
        </w:rPr>
      </w:pPr>
      <w:r w:rsidRPr="000B08B2">
        <w:rPr>
          <w:sz w:val="28"/>
          <w:szCs w:val="28"/>
        </w:rPr>
        <w:t xml:space="preserve">5. </w:t>
      </w:r>
      <w:r w:rsidR="009A5FA6" w:rsidRPr="000B08B2">
        <w:rPr>
          <w:sz w:val="28"/>
          <w:szCs w:val="28"/>
        </w:rPr>
        <w:t>Korean Peninsula: Victor CHA (Georgetown University)</w:t>
      </w:r>
    </w:p>
    <w:p w14:paraId="389FA3E2" w14:textId="77777777" w:rsidR="00AF5C84" w:rsidRPr="000B08B2" w:rsidRDefault="0003320C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>: David Kang (USC)</w:t>
      </w:r>
    </w:p>
    <w:p w14:paraId="5F5EE905" w14:textId="77777777" w:rsidR="00AF5C84" w:rsidRPr="000B08B2" w:rsidRDefault="00D9310D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Discussant: Sheena </w:t>
      </w:r>
      <w:proofErr w:type="spellStart"/>
      <w:r w:rsidRPr="000B08B2">
        <w:rPr>
          <w:sz w:val="28"/>
          <w:szCs w:val="28"/>
        </w:rPr>
        <w:t>Greitens</w:t>
      </w:r>
      <w:proofErr w:type="spellEnd"/>
      <w:r w:rsidRPr="000B08B2">
        <w:rPr>
          <w:sz w:val="28"/>
          <w:szCs w:val="28"/>
        </w:rPr>
        <w:t xml:space="preserve"> (University of Missouri)</w:t>
      </w:r>
    </w:p>
    <w:p w14:paraId="571E4F70" w14:textId="77777777" w:rsidR="002015DF" w:rsidRPr="000B08B2" w:rsidRDefault="002015DF" w:rsidP="009A5FA6">
      <w:pPr>
        <w:pStyle w:val="NoSpacing"/>
        <w:ind w:left="1440"/>
        <w:rPr>
          <w:sz w:val="28"/>
          <w:szCs w:val="28"/>
        </w:rPr>
      </w:pPr>
    </w:p>
    <w:p w14:paraId="40DA67BC" w14:textId="77777777" w:rsidR="009A5FA6" w:rsidRPr="000B08B2" w:rsidRDefault="007A45B0" w:rsidP="009A5FA6">
      <w:pPr>
        <w:pStyle w:val="NoSpacing"/>
        <w:ind w:left="1440"/>
        <w:rPr>
          <w:sz w:val="28"/>
          <w:szCs w:val="28"/>
        </w:rPr>
      </w:pPr>
      <w:r w:rsidRPr="000B08B2">
        <w:rPr>
          <w:sz w:val="28"/>
          <w:szCs w:val="28"/>
        </w:rPr>
        <w:t xml:space="preserve">6. </w:t>
      </w:r>
      <w:r w:rsidR="009A5FA6" w:rsidRPr="000B08B2">
        <w:rPr>
          <w:sz w:val="28"/>
          <w:szCs w:val="28"/>
        </w:rPr>
        <w:t>Japan: Michael GREEN (Georgetown University)</w:t>
      </w:r>
    </w:p>
    <w:p w14:paraId="15CA6E4B" w14:textId="77777777" w:rsidR="00AF5C84" w:rsidRPr="000B08B2" w:rsidRDefault="004C2DEC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 Michael </w:t>
      </w:r>
      <w:proofErr w:type="spellStart"/>
      <w:r w:rsidRPr="000B08B2">
        <w:rPr>
          <w:sz w:val="28"/>
          <w:szCs w:val="28"/>
        </w:rPr>
        <w:t>Mastanduno</w:t>
      </w:r>
      <w:proofErr w:type="spellEnd"/>
      <w:r w:rsidRPr="000B08B2">
        <w:rPr>
          <w:sz w:val="28"/>
          <w:szCs w:val="28"/>
        </w:rPr>
        <w:t xml:space="preserve"> (Dartmouth)</w:t>
      </w:r>
    </w:p>
    <w:p w14:paraId="11F5E24E" w14:textId="77777777" w:rsidR="00AF5C84" w:rsidRPr="000B08B2" w:rsidRDefault="00492F2D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>Discussant: Fred Dickinson (Penn)</w:t>
      </w:r>
    </w:p>
    <w:p w14:paraId="20F78083" w14:textId="77777777" w:rsidR="00276331" w:rsidRPr="000B08B2" w:rsidRDefault="00276331" w:rsidP="00276331">
      <w:pPr>
        <w:pStyle w:val="NoSpacing"/>
        <w:rPr>
          <w:sz w:val="28"/>
          <w:szCs w:val="28"/>
        </w:rPr>
      </w:pPr>
    </w:p>
    <w:p w14:paraId="3E7877F6" w14:textId="63EF7DCF" w:rsidR="00276331" w:rsidRPr="000B08B2" w:rsidRDefault="005543F6" w:rsidP="00A74933">
      <w:pPr>
        <w:pStyle w:val="NoSpacing"/>
        <w:ind w:left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Coffee Break</w:t>
      </w:r>
      <w:r w:rsidR="00A74933">
        <w:rPr>
          <w:b/>
          <w:sz w:val="28"/>
          <w:szCs w:val="28"/>
        </w:rPr>
        <w:t xml:space="preserve"> </w:t>
      </w:r>
      <w:r w:rsidRPr="000B08B2">
        <w:rPr>
          <w:b/>
          <w:sz w:val="28"/>
          <w:szCs w:val="28"/>
        </w:rPr>
        <w:t>(</w:t>
      </w:r>
      <w:r w:rsidR="00276331" w:rsidRPr="000B08B2">
        <w:rPr>
          <w:b/>
          <w:sz w:val="28"/>
          <w:szCs w:val="28"/>
        </w:rPr>
        <w:t>3:</w:t>
      </w:r>
      <w:r w:rsidR="00455357" w:rsidRPr="000B08B2">
        <w:rPr>
          <w:b/>
          <w:sz w:val="28"/>
          <w:szCs w:val="28"/>
        </w:rPr>
        <w:t>15</w:t>
      </w:r>
      <w:r w:rsidR="00106F78" w:rsidRPr="000B08B2">
        <w:rPr>
          <w:b/>
          <w:sz w:val="28"/>
          <w:szCs w:val="28"/>
        </w:rPr>
        <w:t>-3:</w:t>
      </w:r>
      <w:r w:rsidR="00455357" w:rsidRPr="000B08B2">
        <w:rPr>
          <w:b/>
          <w:sz w:val="28"/>
          <w:szCs w:val="28"/>
        </w:rPr>
        <w:t>30</w:t>
      </w:r>
      <w:r w:rsidRPr="000B08B2">
        <w:rPr>
          <w:b/>
          <w:sz w:val="28"/>
          <w:szCs w:val="28"/>
        </w:rPr>
        <w:t>)</w:t>
      </w:r>
    </w:p>
    <w:p w14:paraId="2E9EFECC" w14:textId="77777777" w:rsidR="002C10D0" w:rsidRPr="000B08B2" w:rsidRDefault="002C10D0" w:rsidP="00276331">
      <w:pPr>
        <w:pStyle w:val="NoSpacing"/>
        <w:ind w:left="720"/>
        <w:rPr>
          <w:b/>
          <w:sz w:val="28"/>
          <w:szCs w:val="28"/>
        </w:rPr>
      </w:pPr>
    </w:p>
    <w:p w14:paraId="6632571E" w14:textId="07CC0967" w:rsidR="00276331" w:rsidRPr="000B08B2" w:rsidRDefault="005543F6" w:rsidP="00A74933">
      <w:pPr>
        <w:pStyle w:val="NoSpacing"/>
        <w:ind w:left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Panel 4</w:t>
      </w:r>
      <w:r w:rsidR="00A74933">
        <w:rPr>
          <w:b/>
          <w:sz w:val="28"/>
          <w:szCs w:val="28"/>
        </w:rPr>
        <w:t xml:space="preserve"> </w:t>
      </w:r>
      <w:r w:rsidRPr="000B08B2">
        <w:rPr>
          <w:b/>
          <w:sz w:val="28"/>
          <w:szCs w:val="28"/>
        </w:rPr>
        <w:t>(</w:t>
      </w:r>
      <w:r w:rsidR="00455357" w:rsidRPr="000B08B2">
        <w:rPr>
          <w:b/>
          <w:sz w:val="28"/>
          <w:szCs w:val="28"/>
        </w:rPr>
        <w:t>3:30</w:t>
      </w:r>
      <w:r w:rsidR="007F02AF" w:rsidRPr="000B08B2">
        <w:rPr>
          <w:b/>
          <w:sz w:val="28"/>
          <w:szCs w:val="28"/>
        </w:rPr>
        <w:t>-</w:t>
      </w:r>
      <w:r w:rsidR="00455357" w:rsidRPr="000B08B2">
        <w:rPr>
          <w:b/>
          <w:sz w:val="28"/>
          <w:szCs w:val="28"/>
        </w:rPr>
        <w:t>5:00</w:t>
      </w:r>
      <w:r w:rsidRPr="000B08B2">
        <w:rPr>
          <w:b/>
          <w:sz w:val="28"/>
          <w:szCs w:val="28"/>
        </w:rPr>
        <w:t>)</w:t>
      </w:r>
    </w:p>
    <w:p w14:paraId="344500B3" w14:textId="77777777" w:rsidR="007F02AF" w:rsidRPr="000B08B2" w:rsidRDefault="007F02AF" w:rsidP="00276331">
      <w:pPr>
        <w:pStyle w:val="NoSpacing"/>
        <w:ind w:left="720"/>
        <w:rPr>
          <w:b/>
          <w:sz w:val="28"/>
          <w:szCs w:val="28"/>
        </w:rPr>
      </w:pPr>
    </w:p>
    <w:p w14:paraId="5638B4F5" w14:textId="77777777" w:rsidR="008B0400" w:rsidRPr="000B08B2" w:rsidRDefault="007A45B0" w:rsidP="005543F6">
      <w:pPr>
        <w:pStyle w:val="NoSpacing"/>
        <w:ind w:left="1440"/>
        <w:rPr>
          <w:sz w:val="28"/>
          <w:szCs w:val="28"/>
        </w:rPr>
      </w:pPr>
      <w:r w:rsidRPr="000B08B2">
        <w:rPr>
          <w:sz w:val="28"/>
          <w:szCs w:val="28"/>
        </w:rPr>
        <w:t>7</w:t>
      </w:r>
      <w:r w:rsidR="008B0400" w:rsidRPr="000B08B2">
        <w:rPr>
          <w:sz w:val="28"/>
          <w:szCs w:val="28"/>
        </w:rPr>
        <w:t xml:space="preserve">. </w:t>
      </w:r>
      <w:r w:rsidR="009A5FA6" w:rsidRPr="000B08B2">
        <w:rPr>
          <w:sz w:val="28"/>
          <w:szCs w:val="28"/>
        </w:rPr>
        <w:t>Taiwan Strait: Scott KASTNER (University of Maryland)</w:t>
      </w:r>
    </w:p>
    <w:p w14:paraId="5883045A" w14:textId="77777777" w:rsidR="00AF5C84" w:rsidRPr="000B08B2" w:rsidRDefault="00D14E1C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>Discussant Ryan Haas (Brookings)</w:t>
      </w:r>
    </w:p>
    <w:p w14:paraId="354AD95F" w14:textId="77777777" w:rsidR="00AF5C84" w:rsidRPr="000B08B2" w:rsidRDefault="00D9310D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Discussant: Sheena </w:t>
      </w:r>
      <w:proofErr w:type="spellStart"/>
      <w:r w:rsidRPr="000B08B2">
        <w:rPr>
          <w:sz w:val="28"/>
          <w:szCs w:val="28"/>
        </w:rPr>
        <w:t>Greitens</w:t>
      </w:r>
      <w:proofErr w:type="spellEnd"/>
      <w:r w:rsidRPr="000B08B2">
        <w:rPr>
          <w:sz w:val="28"/>
          <w:szCs w:val="28"/>
        </w:rPr>
        <w:t xml:space="preserve"> (University of Missouri) </w:t>
      </w:r>
    </w:p>
    <w:p w14:paraId="1381E1D6" w14:textId="77777777" w:rsidR="002015DF" w:rsidRPr="000B08B2" w:rsidRDefault="002015DF" w:rsidP="009A5FA6">
      <w:pPr>
        <w:pStyle w:val="NoSpacing"/>
        <w:ind w:left="1440"/>
        <w:rPr>
          <w:sz w:val="28"/>
          <w:szCs w:val="28"/>
        </w:rPr>
      </w:pPr>
    </w:p>
    <w:p w14:paraId="78C19DCA" w14:textId="77777777" w:rsidR="00FC21AB" w:rsidRPr="000B08B2" w:rsidRDefault="007A45B0" w:rsidP="009A5FA6">
      <w:pPr>
        <w:pStyle w:val="NoSpacing"/>
        <w:ind w:left="1440"/>
        <w:rPr>
          <w:sz w:val="28"/>
          <w:szCs w:val="28"/>
        </w:rPr>
      </w:pPr>
      <w:r w:rsidRPr="000B08B2">
        <w:rPr>
          <w:sz w:val="28"/>
          <w:szCs w:val="28"/>
        </w:rPr>
        <w:t>8</w:t>
      </w:r>
      <w:r w:rsidR="00FC21AB" w:rsidRPr="000B08B2">
        <w:rPr>
          <w:sz w:val="28"/>
          <w:szCs w:val="28"/>
        </w:rPr>
        <w:t xml:space="preserve">. </w:t>
      </w:r>
      <w:r w:rsidR="009A5FA6" w:rsidRPr="000B08B2">
        <w:rPr>
          <w:sz w:val="28"/>
          <w:szCs w:val="28"/>
        </w:rPr>
        <w:t>South China Sea: Taylor FRAVEL &amp; Kacie MIURA (MIT)</w:t>
      </w:r>
    </w:p>
    <w:p w14:paraId="36CF406D" w14:textId="77777777" w:rsidR="002015DF" w:rsidRPr="000B08B2" w:rsidRDefault="0003320C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 xml:space="preserve">: Oriana </w:t>
      </w:r>
      <w:proofErr w:type="spellStart"/>
      <w:r w:rsidR="00492F2D" w:rsidRPr="000B08B2">
        <w:rPr>
          <w:sz w:val="28"/>
          <w:szCs w:val="28"/>
        </w:rPr>
        <w:t>Mastro</w:t>
      </w:r>
      <w:proofErr w:type="spellEnd"/>
      <w:r w:rsidR="00492F2D" w:rsidRPr="000B08B2">
        <w:rPr>
          <w:sz w:val="28"/>
          <w:szCs w:val="28"/>
        </w:rPr>
        <w:t xml:space="preserve"> (Georgetown)</w:t>
      </w:r>
    </w:p>
    <w:p w14:paraId="47E75AC2" w14:textId="77777777" w:rsidR="002015DF" w:rsidRPr="000B08B2" w:rsidRDefault="00D14E1C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>Discussant Ryan Haas (Brookings)</w:t>
      </w:r>
    </w:p>
    <w:p w14:paraId="6793FB88" w14:textId="39915F5A" w:rsidR="000B08B2" w:rsidRDefault="000B08B2" w:rsidP="000B08B2">
      <w:pPr>
        <w:rPr>
          <w:b/>
          <w:sz w:val="28"/>
          <w:szCs w:val="28"/>
        </w:rPr>
      </w:pPr>
    </w:p>
    <w:p w14:paraId="1903DC9C" w14:textId="44330924" w:rsidR="00A74933" w:rsidRDefault="00A74933" w:rsidP="000B08B2">
      <w:pPr>
        <w:rPr>
          <w:b/>
          <w:sz w:val="28"/>
          <w:szCs w:val="28"/>
        </w:rPr>
      </w:pPr>
    </w:p>
    <w:p w14:paraId="74F273F4" w14:textId="14575B98" w:rsidR="00A74933" w:rsidRDefault="00A74933" w:rsidP="000B08B2">
      <w:pPr>
        <w:rPr>
          <w:b/>
          <w:sz w:val="28"/>
          <w:szCs w:val="28"/>
        </w:rPr>
      </w:pPr>
    </w:p>
    <w:p w14:paraId="766184BF" w14:textId="162E8BE0" w:rsidR="00A74933" w:rsidRDefault="00A74933" w:rsidP="000B08B2">
      <w:pPr>
        <w:rPr>
          <w:b/>
          <w:sz w:val="28"/>
          <w:szCs w:val="28"/>
        </w:rPr>
      </w:pPr>
    </w:p>
    <w:p w14:paraId="12B8C6DA" w14:textId="55B14EB1" w:rsidR="00A74933" w:rsidRDefault="00A74933" w:rsidP="000B08B2">
      <w:pPr>
        <w:rPr>
          <w:b/>
          <w:sz w:val="28"/>
          <w:szCs w:val="28"/>
        </w:rPr>
      </w:pPr>
    </w:p>
    <w:p w14:paraId="0E24D0AB" w14:textId="77777777" w:rsidR="00A74933" w:rsidRPr="000B08B2" w:rsidRDefault="00A74933" w:rsidP="000B08B2">
      <w:pPr>
        <w:rPr>
          <w:b/>
          <w:sz w:val="28"/>
          <w:szCs w:val="28"/>
        </w:rPr>
      </w:pPr>
    </w:p>
    <w:p w14:paraId="280818C9" w14:textId="416457A9" w:rsidR="002015DF" w:rsidRPr="000B08B2" w:rsidRDefault="002015DF">
      <w:pPr>
        <w:contextualSpacing w:val="0"/>
        <w:rPr>
          <w:b/>
          <w:sz w:val="28"/>
          <w:szCs w:val="28"/>
        </w:rPr>
      </w:pPr>
    </w:p>
    <w:p w14:paraId="59ABAF35" w14:textId="77777777" w:rsidR="005543F6" w:rsidRPr="000B08B2" w:rsidRDefault="005543F6" w:rsidP="006655F1">
      <w:pPr>
        <w:pStyle w:val="NoSpacing"/>
        <w:jc w:val="center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lastRenderedPageBreak/>
        <w:t>Friday, May 3, 2019</w:t>
      </w:r>
    </w:p>
    <w:p w14:paraId="2A6D7C71" w14:textId="77777777" w:rsidR="005543F6" w:rsidRPr="000B08B2" w:rsidRDefault="005543F6" w:rsidP="00A83016">
      <w:pPr>
        <w:pStyle w:val="NoSpacing"/>
        <w:rPr>
          <w:b/>
          <w:sz w:val="28"/>
          <w:szCs w:val="28"/>
        </w:rPr>
      </w:pPr>
    </w:p>
    <w:p w14:paraId="454BBC03" w14:textId="77777777" w:rsidR="00A83016" w:rsidRPr="000B08B2" w:rsidRDefault="005543F6" w:rsidP="00A83016">
      <w:pPr>
        <w:pStyle w:val="NoSpacing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 xml:space="preserve">Morning </w:t>
      </w:r>
      <w:r w:rsidR="00980D5E" w:rsidRPr="000B08B2">
        <w:rPr>
          <w:b/>
          <w:sz w:val="28"/>
          <w:szCs w:val="28"/>
        </w:rPr>
        <w:t>Session 9:00</w:t>
      </w:r>
      <w:r w:rsidR="007F02AF" w:rsidRPr="000B08B2">
        <w:rPr>
          <w:b/>
          <w:sz w:val="28"/>
          <w:szCs w:val="28"/>
        </w:rPr>
        <w:t>-12:15</w:t>
      </w:r>
    </w:p>
    <w:p w14:paraId="0578AB71" w14:textId="77777777" w:rsidR="007F02AF" w:rsidRPr="000B08B2" w:rsidRDefault="007F02AF" w:rsidP="007F02AF">
      <w:pPr>
        <w:pStyle w:val="NoSpacing"/>
        <w:rPr>
          <w:sz w:val="28"/>
          <w:szCs w:val="28"/>
        </w:rPr>
      </w:pPr>
    </w:p>
    <w:p w14:paraId="4FEE80BC" w14:textId="215A9070" w:rsidR="00FC21AB" w:rsidRPr="000B08B2" w:rsidRDefault="005543F6" w:rsidP="00A74933">
      <w:pPr>
        <w:pStyle w:val="NoSpacing"/>
        <w:ind w:left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Panel 5</w:t>
      </w:r>
      <w:r w:rsidR="00A74933">
        <w:rPr>
          <w:b/>
          <w:sz w:val="28"/>
          <w:szCs w:val="28"/>
        </w:rPr>
        <w:t xml:space="preserve"> </w:t>
      </w:r>
      <w:r w:rsidRPr="000B08B2">
        <w:rPr>
          <w:b/>
          <w:sz w:val="28"/>
          <w:szCs w:val="28"/>
        </w:rPr>
        <w:t>(</w:t>
      </w:r>
      <w:r w:rsidR="007F02AF" w:rsidRPr="000B08B2">
        <w:rPr>
          <w:b/>
          <w:sz w:val="28"/>
          <w:szCs w:val="28"/>
        </w:rPr>
        <w:t>9</w:t>
      </w:r>
      <w:r w:rsidRPr="000B08B2">
        <w:rPr>
          <w:b/>
          <w:sz w:val="28"/>
          <w:szCs w:val="28"/>
        </w:rPr>
        <w:t>:00</w:t>
      </w:r>
      <w:r w:rsidR="007F02AF" w:rsidRPr="000B08B2">
        <w:rPr>
          <w:b/>
          <w:sz w:val="28"/>
          <w:szCs w:val="28"/>
        </w:rPr>
        <w:t>-</w:t>
      </w:r>
      <w:r w:rsidR="00980D5E" w:rsidRPr="000B08B2">
        <w:rPr>
          <w:b/>
          <w:sz w:val="28"/>
          <w:szCs w:val="28"/>
        </w:rPr>
        <w:t>10:30)</w:t>
      </w:r>
    </w:p>
    <w:p w14:paraId="0BCD8A56" w14:textId="77777777" w:rsidR="005543F6" w:rsidRPr="000B08B2" w:rsidRDefault="005543F6" w:rsidP="007F02AF">
      <w:pPr>
        <w:pStyle w:val="NoSpacing"/>
        <w:ind w:left="720"/>
        <w:rPr>
          <w:b/>
          <w:sz w:val="28"/>
          <w:szCs w:val="28"/>
        </w:rPr>
      </w:pPr>
    </w:p>
    <w:p w14:paraId="6740C29B" w14:textId="77777777" w:rsidR="009A5FA6" w:rsidRPr="000B08B2" w:rsidRDefault="007A45B0" w:rsidP="009A5FA6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9.   </w:t>
      </w:r>
      <w:r w:rsidR="009A5FA6" w:rsidRPr="000B08B2">
        <w:rPr>
          <w:sz w:val="28"/>
          <w:szCs w:val="28"/>
        </w:rPr>
        <w:t>Military Modernization: Phillip SAUNDERS (National Defense University)</w:t>
      </w:r>
      <w:bookmarkEnd w:id="0"/>
    </w:p>
    <w:p w14:paraId="3A76AB72" w14:textId="77777777" w:rsidR="002015DF" w:rsidRPr="000B08B2" w:rsidRDefault="0003320C" w:rsidP="002015DF">
      <w:pPr>
        <w:pStyle w:val="NoSpacing"/>
        <w:ind w:left="1440" w:firstLine="72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 xml:space="preserve">: Oriana </w:t>
      </w:r>
      <w:proofErr w:type="spellStart"/>
      <w:r w:rsidR="00492F2D" w:rsidRPr="000B08B2">
        <w:rPr>
          <w:sz w:val="28"/>
          <w:szCs w:val="28"/>
        </w:rPr>
        <w:t>Mastro</w:t>
      </w:r>
      <w:proofErr w:type="spellEnd"/>
      <w:r w:rsidR="00492F2D" w:rsidRPr="000B08B2">
        <w:rPr>
          <w:sz w:val="28"/>
          <w:szCs w:val="28"/>
        </w:rPr>
        <w:t xml:space="preserve"> (Georgetown)</w:t>
      </w:r>
    </w:p>
    <w:p w14:paraId="759C06E8" w14:textId="77777777" w:rsidR="002015DF" w:rsidRPr="000B08B2" w:rsidRDefault="009620C0" w:rsidP="002015DF">
      <w:pPr>
        <w:pStyle w:val="NoSpacing"/>
        <w:ind w:left="1440" w:firstLine="72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Discussant: Caitlin </w:t>
      </w:r>
      <w:proofErr w:type="gramStart"/>
      <w:r w:rsidRPr="000B08B2">
        <w:rPr>
          <w:sz w:val="28"/>
          <w:szCs w:val="28"/>
        </w:rPr>
        <w:t>Talmadge(</w:t>
      </w:r>
      <w:proofErr w:type="gramEnd"/>
      <w:r w:rsidRPr="000B08B2">
        <w:rPr>
          <w:sz w:val="28"/>
          <w:szCs w:val="28"/>
        </w:rPr>
        <w:t>Georgetown)</w:t>
      </w:r>
    </w:p>
    <w:p w14:paraId="7DC1F1F5" w14:textId="77777777" w:rsidR="002015DF" w:rsidRPr="000B08B2" w:rsidRDefault="002015DF" w:rsidP="009A5FA6">
      <w:pPr>
        <w:pStyle w:val="NoSpacing"/>
        <w:ind w:left="2160" w:hanging="720"/>
        <w:rPr>
          <w:sz w:val="28"/>
          <w:szCs w:val="28"/>
        </w:rPr>
      </w:pPr>
    </w:p>
    <w:p w14:paraId="146C31A1" w14:textId="77777777" w:rsidR="00AF5C84" w:rsidRPr="000B08B2" w:rsidRDefault="00AF5C84" w:rsidP="00AF5C84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10. </w:t>
      </w:r>
      <w:r w:rsidR="009A5FA6" w:rsidRPr="000B08B2">
        <w:rPr>
          <w:sz w:val="28"/>
          <w:szCs w:val="28"/>
        </w:rPr>
        <w:t>Technology transfer/innovation:</w:t>
      </w:r>
    </w:p>
    <w:p w14:paraId="15B89714" w14:textId="77777777" w:rsidR="007A45B0" w:rsidRPr="000B08B2" w:rsidRDefault="009A5FA6" w:rsidP="00AF5C84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Elsa KANIA (Harvard University) &amp; Adam SEGAL (Council on Foreign Relations)</w:t>
      </w:r>
    </w:p>
    <w:p w14:paraId="65888679" w14:textId="77777777" w:rsidR="002015DF" w:rsidRPr="000B08B2" w:rsidRDefault="0003320C" w:rsidP="00B84704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 xml:space="preserve">: </w:t>
      </w:r>
      <w:proofErr w:type="spellStart"/>
      <w:r w:rsidR="00492F2D" w:rsidRPr="000B08B2">
        <w:rPr>
          <w:sz w:val="28"/>
          <w:szCs w:val="28"/>
        </w:rPr>
        <w:t>Samm</w:t>
      </w:r>
      <w:proofErr w:type="spellEnd"/>
      <w:r w:rsidR="00492F2D" w:rsidRPr="000B08B2">
        <w:rPr>
          <w:sz w:val="28"/>
          <w:szCs w:val="28"/>
        </w:rPr>
        <w:t xml:space="preserve"> Sacks (</w:t>
      </w:r>
      <w:r w:rsidR="00B84704" w:rsidRPr="000B08B2">
        <w:rPr>
          <w:sz w:val="28"/>
          <w:szCs w:val="28"/>
        </w:rPr>
        <w:t>New America</w:t>
      </w:r>
      <w:r w:rsidR="00492F2D" w:rsidRPr="000B08B2">
        <w:rPr>
          <w:sz w:val="28"/>
          <w:szCs w:val="28"/>
        </w:rPr>
        <w:t>)</w:t>
      </w:r>
    </w:p>
    <w:p w14:paraId="419BB03D" w14:textId="77777777" w:rsidR="002015DF" w:rsidRPr="000B08B2" w:rsidRDefault="00492F2D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>Discussant: Michael Horowitz (Penn)</w:t>
      </w:r>
    </w:p>
    <w:p w14:paraId="0CC4FDAA" w14:textId="77777777" w:rsidR="002015DF" w:rsidRPr="000B08B2" w:rsidRDefault="002015DF" w:rsidP="00AF5C84">
      <w:pPr>
        <w:pStyle w:val="NoSpacing"/>
        <w:ind w:left="2880" w:hanging="720"/>
        <w:rPr>
          <w:sz w:val="28"/>
          <w:szCs w:val="28"/>
        </w:rPr>
      </w:pPr>
    </w:p>
    <w:p w14:paraId="7C440CA4" w14:textId="77777777" w:rsidR="00A83016" w:rsidRPr="000B08B2" w:rsidRDefault="00A83016" w:rsidP="007A45B0">
      <w:pPr>
        <w:pStyle w:val="NoSpacing"/>
        <w:rPr>
          <w:sz w:val="28"/>
          <w:szCs w:val="28"/>
        </w:rPr>
      </w:pPr>
    </w:p>
    <w:p w14:paraId="4B435C21" w14:textId="2A63D216" w:rsidR="007F02AF" w:rsidRPr="000B08B2" w:rsidRDefault="005543F6" w:rsidP="00A74933">
      <w:pPr>
        <w:pStyle w:val="NoSpacing"/>
        <w:ind w:left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Coffee Break (</w:t>
      </w:r>
      <w:r w:rsidR="007F02AF" w:rsidRPr="000B08B2">
        <w:rPr>
          <w:b/>
          <w:sz w:val="28"/>
          <w:szCs w:val="28"/>
        </w:rPr>
        <w:t>10:30-</w:t>
      </w:r>
      <w:r w:rsidR="00980D5E" w:rsidRPr="000B08B2">
        <w:rPr>
          <w:b/>
          <w:sz w:val="28"/>
          <w:szCs w:val="28"/>
        </w:rPr>
        <w:t>10:45)</w:t>
      </w:r>
    </w:p>
    <w:p w14:paraId="7232308E" w14:textId="77777777" w:rsidR="005543F6" w:rsidRPr="000B08B2" w:rsidRDefault="005543F6" w:rsidP="007F02AF">
      <w:pPr>
        <w:pStyle w:val="NoSpacing"/>
        <w:ind w:left="720"/>
        <w:rPr>
          <w:b/>
          <w:sz w:val="28"/>
          <w:szCs w:val="28"/>
        </w:rPr>
      </w:pPr>
    </w:p>
    <w:p w14:paraId="14F7C703" w14:textId="78FB8936" w:rsidR="00A83016" w:rsidRPr="000B08B2" w:rsidRDefault="005543F6" w:rsidP="00A74933">
      <w:pPr>
        <w:pStyle w:val="NoSpacing"/>
        <w:ind w:left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Panel 6</w:t>
      </w:r>
      <w:r w:rsidR="00A74933">
        <w:rPr>
          <w:b/>
          <w:sz w:val="28"/>
          <w:szCs w:val="28"/>
        </w:rPr>
        <w:t xml:space="preserve"> </w:t>
      </w:r>
      <w:bookmarkStart w:id="1" w:name="_GoBack"/>
      <w:bookmarkEnd w:id="1"/>
      <w:r w:rsidRPr="000B08B2">
        <w:rPr>
          <w:b/>
          <w:sz w:val="28"/>
          <w:szCs w:val="28"/>
        </w:rPr>
        <w:t>(</w:t>
      </w:r>
      <w:r w:rsidR="00A83016" w:rsidRPr="000B08B2">
        <w:rPr>
          <w:b/>
          <w:sz w:val="28"/>
          <w:szCs w:val="28"/>
        </w:rPr>
        <w:t>10:45-12:15</w:t>
      </w:r>
      <w:r w:rsidRPr="000B08B2">
        <w:rPr>
          <w:b/>
          <w:sz w:val="28"/>
          <w:szCs w:val="28"/>
        </w:rPr>
        <w:t>)</w:t>
      </w:r>
    </w:p>
    <w:p w14:paraId="009A6EF3" w14:textId="77777777" w:rsidR="00A83016" w:rsidRPr="000B08B2" w:rsidRDefault="00A83016" w:rsidP="007A45B0">
      <w:pPr>
        <w:pStyle w:val="NoSpacing"/>
        <w:rPr>
          <w:b/>
          <w:sz w:val="28"/>
          <w:szCs w:val="28"/>
        </w:rPr>
      </w:pPr>
    </w:p>
    <w:p w14:paraId="3F9EFDE0" w14:textId="77777777" w:rsidR="007A45B0" w:rsidRPr="000B08B2" w:rsidRDefault="007A45B0" w:rsidP="005543F6">
      <w:pPr>
        <w:pStyle w:val="NoSpacing"/>
        <w:ind w:left="216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11. </w:t>
      </w:r>
      <w:r w:rsidR="00AF5C84" w:rsidRPr="000B08B2">
        <w:rPr>
          <w:sz w:val="28"/>
          <w:szCs w:val="28"/>
        </w:rPr>
        <w:t>Economics and Security: Jennifer LIND (Dartmouth College)</w:t>
      </w:r>
    </w:p>
    <w:p w14:paraId="517E4A8C" w14:textId="77777777" w:rsidR="002015DF" w:rsidRPr="000B08B2" w:rsidRDefault="00492F2D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Discussant: Daniel </w:t>
      </w:r>
      <w:proofErr w:type="spellStart"/>
      <w:r w:rsidRPr="000B08B2">
        <w:rPr>
          <w:sz w:val="28"/>
          <w:szCs w:val="28"/>
        </w:rPr>
        <w:t>Drezner</w:t>
      </w:r>
      <w:proofErr w:type="spellEnd"/>
      <w:r w:rsidRPr="000B08B2">
        <w:rPr>
          <w:sz w:val="28"/>
          <w:szCs w:val="28"/>
        </w:rPr>
        <w:t xml:space="preserve"> (Tufts)</w:t>
      </w:r>
    </w:p>
    <w:p w14:paraId="74FECFCC" w14:textId="77777777" w:rsidR="002015DF" w:rsidRPr="000B08B2" w:rsidRDefault="007C0E01" w:rsidP="002015DF">
      <w:pPr>
        <w:pStyle w:val="NoSpacing"/>
        <w:ind w:left="216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 Deborah </w:t>
      </w:r>
      <w:proofErr w:type="spellStart"/>
      <w:r w:rsidRPr="000B08B2">
        <w:rPr>
          <w:sz w:val="28"/>
          <w:szCs w:val="28"/>
        </w:rPr>
        <w:t>Seligsohn</w:t>
      </w:r>
      <w:proofErr w:type="spellEnd"/>
      <w:r w:rsidRPr="000B08B2">
        <w:rPr>
          <w:sz w:val="28"/>
          <w:szCs w:val="28"/>
        </w:rPr>
        <w:t xml:space="preserve"> (Villanova)</w:t>
      </w:r>
    </w:p>
    <w:p w14:paraId="6E76B75F" w14:textId="77777777" w:rsidR="002015DF" w:rsidRPr="000B08B2" w:rsidRDefault="002015DF" w:rsidP="005543F6">
      <w:pPr>
        <w:pStyle w:val="NoSpacing"/>
        <w:ind w:left="1440"/>
        <w:rPr>
          <w:sz w:val="28"/>
          <w:szCs w:val="28"/>
        </w:rPr>
      </w:pPr>
    </w:p>
    <w:p w14:paraId="5B65B7DD" w14:textId="77777777" w:rsidR="007A45B0" w:rsidRPr="000B08B2" w:rsidRDefault="007A45B0" w:rsidP="005543F6">
      <w:pPr>
        <w:pStyle w:val="NoSpacing"/>
        <w:ind w:left="1440"/>
        <w:rPr>
          <w:sz w:val="28"/>
          <w:szCs w:val="28"/>
        </w:rPr>
      </w:pPr>
      <w:r w:rsidRPr="000B08B2">
        <w:rPr>
          <w:sz w:val="28"/>
          <w:szCs w:val="28"/>
        </w:rPr>
        <w:t xml:space="preserve">12. </w:t>
      </w:r>
      <w:r w:rsidR="00AF5C84" w:rsidRPr="000B08B2">
        <w:rPr>
          <w:sz w:val="28"/>
          <w:szCs w:val="28"/>
        </w:rPr>
        <w:t>Belt and Road Initiative: James REILLY (University of Sydney)</w:t>
      </w:r>
    </w:p>
    <w:p w14:paraId="684B78F7" w14:textId="77777777" w:rsidR="002015DF" w:rsidRPr="000B08B2" w:rsidRDefault="0003320C" w:rsidP="002015DF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>Discussant</w:t>
      </w:r>
      <w:r w:rsidR="00492F2D" w:rsidRPr="000B08B2">
        <w:rPr>
          <w:sz w:val="28"/>
          <w:szCs w:val="28"/>
        </w:rPr>
        <w:t xml:space="preserve">: </w:t>
      </w:r>
      <w:proofErr w:type="spellStart"/>
      <w:r w:rsidR="00492F2D" w:rsidRPr="000B08B2">
        <w:rPr>
          <w:sz w:val="28"/>
          <w:szCs w:val="28"/>
        </w:rPr>
        <w:t>Samm</w:t>
      </w:r>
      <w:proofErr w:type="spellEnd"/>
      <w:r w:rsidR="00492F2D" w:rsidRPr="000B08B2">
        <w:rPr>
          <w:sz w:val="28"/>
          <w:szCs w:val="28"/>
        </w:rPr>
        <w:t xml:space="preserve"> Sacks (</w:t>
      </w:r>
      <w:r w:rsidR="0085477D" w:rsidRPr="000B08B2">
        <w:rPr>
          <w:sz w:val="28"/>
          <w:szCs w:val="28"/>
        </w:rPr>
        <w:t>New America</w:t>
      </w:r>
      <w:r w:rsidR="00492F2D" w:rsidRPr="000B08B2">
        <w:rPr>
          <w:sz w:val="28"/>
          <w:szCs w:val="28"/>
        </w:rPr>
        <w:t>)</w:t>
      </w:r>
    </w:p>
    <w:p w14:paraId="3637EB0B" w14:textId="472D09B7" w:rsidR="007A45B0" w:rsidRPr="000B08B2" w:rsidRDefault="00492F2D" w:rsidP="000403DA">
      <w:pPr>
        <w:pStyle w:val="NoSpacing"/>
        <w:ind w:left="2880" w:hanging="720"/>
        <w:rPr>
          <w:sz w:val="28"/>
          <w:szCs w:val="28"/>
        </w:rPr>
      </w:pPr>
      <w:r w:rsidRPr="000B08B2">
        <w:rPr>
          <w:sz w:val="28"/>
          <w:szCs w:val="28"/>
        </w:rPr>
        <w:t xml:space="preserve">Discussant: Daniel </w:t>
      </w:r>
      <w:proofErr w:type="spellStart"/>
      <w:r w:rsidRPr="000B08B2">
        <w:rPr>
          <w:sz w:val="28"/>
          <w:szCs w:val="28"/>
        </w:rPr>
        <w:t>Drezner</w:t>
      </w:r>
      <w:proofErr w:type="spellEnd"/>
      <w:r w:rsidRPr="000B08B2">
        <w:rPr>
          <w:sz w:val="28"/>
          <w:szCs w:val="28"/>
        </w:rPr>
        <w:t xml:space="preserve"> (Tufts)</w:t>
      </w:r>
    </w:p>
    <w:p w14:paraId="1A40CA9B" w14:textId="77777777" w:rsidR="007A45B0" w:rsidRPr="000B08B2" w:rsidRDefault="007A45B0" w:rsidP="007A45B0">
      <w:pPr>
        <w:pStyle w:val="NoSpacing"/>
        <w:rPr>
          <w:sz w:val="28"/>
          <w:szCs w:val="28"/>
        </w:rPr>
      </w:pPr>
    </w:p>
    <w:p w14:paraId="42A96C55" w14:textId="77777777" w:rsidR="005543F6" w:rsidRPr="000B08B2" w:rsidRDefault="005543F6" w:rsidP="005543F6">
      <w:pPr>
        <w:pStyle w:val="NoSpacing"/>
        <w:ind w:left="1440" w:hanging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 xml:space="preserve">Publication Planning </w:t>
      </w:r>
      <w:r w:rsidRPr="000B08B2">
        <w:rPr>
          <w:sz w:val="28"/>
          <w:szCs w:val="28"/>
        </w:rPr>
        <w:t>(paper authors and discussants only)</w:t>
      </w:r>
      <w:r w:rsidRPr="000B08B2">
        <w:rPr>
          <w:b/>
          <w:sz w:val="28"/>
          <w:szCs w:val="28"/>
        </w:rPr>
        <w:t xml:space="preserve"> </w:t>
      </w:r>
    </w:p>
    <w:p w14:paraId="78ADD26A" w14:textId="77777777" w:rsidR="00FC21AB" w:rsidRPr="000B08B2" w:rsidRDefault="005543F6" w:rsidP="005543F6">
      <w:pPr>
        <w:pStyle w:val="NoSpacing"/>
        <w:ind w:left="1440" w:hanging="720"/>
        <w:rPr>
          <w:b/>
          <w:sz w:val="28"/>
          <w:szCs w:val="28"/>
        </w:rPr>
      </w:pPr>
      <w:r w:rsidRPr="000B08B2">
        <w:rPr>
          <w:b/>
          <w:sz w:val="28"/>
          <w:szCs w:val="28"/>
        </w:rPr>
        <w:t>(</w:t>
      </w:r>
      <w:r w:rsidR="007F02AF" w:rsidRPr="000B08B2">
        <w:rPr>
          <w:b/>
          <w:sz w:val="28"/>
          <w:szCs w:val="28"/>
        </w:rPr>
        <w:t>12:15-12:45</w:t>
      </w:r>
      <w:r w:rsidRPr="000B08B2">
        <w:rPr>
          <w:b/>
          <w:sz w:val="28"/>
          <w:szCs w:val="28"/>
        </w:rPr>
        <w:t>)</w:t>
      </w:r>
    </w:p>
    <w:p w14:paraId="3F6E2F09" w14:textId="77777777" w:rsidR="0069676F" w:rsidRPr="000B08B2" w:rsidRDefault="0069676F">
      <w:pPr>
        <w:rPr>
          <w:sz w:val="28"/>
          <w:szCs w:val="28"/>
        </w:rPr>
      </w:pPr>
    </w:p>
    <w:p w14:paraId="010F2FEF" w14:textId="77777777" w:rsidR="007F02AF" w:rsidRPr="000B08B2" w:rsidRDefault="007F02AF" w:rsidP="007F02AF">
      <w:pPr>
        <w:rPr>
          <w:sz w:val="28"/>
          <w:szCs w:val="28"/>
        </w:rPr>
      </w:pPr>
    </w:p>
    <w:p w14:paraId="4B0ED539" w14:textId="72C33DF6" w:rsidR="005543F6" w:rsidRPr="000B08B2" w:rsidRDefault="005543F6" w:rsidP="005543F6">
      <w:pPr>
        <w:ind w:left="720"/>
        <w:rPr>
          <w:b/>
          <w:sz w:val="28"/>
          <w:szCs w:val="28"/>
        </w:rPr>
      </w:pPr>
    </w:p>
    <w:sectPr w:rsidR="005543F6" w:rsidRPr="000B08B2" w:rsidSect="00106F78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C7A0" w14:textId="77777777" w:rsidR="00494383" w:rsidRDefault="00494383" w:rsidP="00106F78">
      <w:r>
        <w:separator/>
      </w:r>
    </w:p>
  </w:endnote>
  <w:endnote w:type="continuationSeparator" w:id="0">
    <w:p w14:paraId="751ED535" w14:textId="77777777" w:rsidR="00494383" w:rsidRDefault="00494383" w:rsidP="0010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F20E" w14:textId="77777777" w:rsidR="00494383" w:rsidRDefault="00494383" w:rsidP="00106F78">
      <w:r>
        <w:separator/>
      </w:r>
    </w:p>
  </w:footnote>
  <w:footnote w:type="continuationSeparator" w:id="0">
    <w:p w14:paraId="00BBDE3A" w14:textId="77777777" w:rsidR="00494383" w:rsidRDefault="00494383" w:rsidP="0010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DD76" w14:textId="77777777" w:rsidR="00106F78" w:rsidRPr="00106F78" w:rsidRDefault="00106F78">
    <w:pPr>
      <w:pStyle w:val="Header"/>
      <w:rPr>
        <w:i/>
      </w:rPr>
    </w:pPr>
    <w:r>
      <w:tab/>
    </w:r>
    <w:r>
      <w:tab/>
    </w:r>
    <w:r w:rsidRPr="00106F78">
      <w:rPr>
        <w:i/>
      </w:rPr>
      <w:t>Agenda for 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AB"/>
    <w:rsid w:val="0003320C"/>
    <w:rsid w:val="000403DA"/>
    <w:rsid w:val="000643E2"/>
    <w:rsid w:val="000B08B2"/>
    <w:rsid w:val="000C7E75"/>
    <w:rsid w:val="00106F78"/>
    <w:rsid w:val="001B3F1A"/>
    <w:rsid w:val="002015DF"/>
    <w:rsid w:val="00276331"/>
    <w:rsid w:val="002C10D0"/>
    <w:rsid w:val="002C56A9"/>
    <w:rsid w:val="003F5DD1"/>
    <w:rsid w:val="00455357"/>
    <w:rsid w:val="00492F2D"/>
    <w:rsid w:val="00494383"/>
    <w:rsid w:val="004C2DEC"/>
    <w:rsid w:val="0050494C"/>
    <w:rsid w:val="005543F6"/>
    <w:rsid w:val="0055718C"/>
    <w:rsid w:val="00567E5B"/>
    <w:rsid w:val="006655F1"/>
    <w:rsid w:val="00675D0A"/>
    <w:rsid w:val="0069676F"/>
    <w:rsid w:val="00711387"/>
    <w:rsid w:val="00750EFA"/>
    <w:rsid w:val="00782C93"/>
    <w:rsid w:val="007A45B0"/>
    <w:rsid w:val="007C0E01"/>
    <w:rsid w:val="007D7189"/>
    <w:rsid w:val="007F02AF"/>
    <w:rsid w:val="0085477D"/>
    <w:rsid w:val="008A633A"/>
    <w:rsid w:val="008B0400"/>
    <w:rsid w:val="00902812"/>
    <w:rsid w:val="009620C0"/>
    <w:rsid w:val="00980D5E"/>
    <w:rsid w:val="009A5FA6"/>
    <w:rsid w:val="00A106DE"/>
    <w:rsid w:val="00A74933"/>
    <w:rsid w:val="00A83016"/>
    <w:rsid w:val="00AF5C84"/>
    <w:rsid w:val="00B05E64"/>
    <w:rsid w:val="00B84704"/>
    <w:rsid w:val="00BB5F61"/>
    <w:rsid w:val="00CA7A68"/>
    <w:rsid w:val="00D14B9A"/>
    <w:rsid w:val="00D14E1C"/>
    <w:rsid w:val="00D9310D"/>
    <w:rsid w:val="00E434B7"/>
    <w:rsid w:val="00ED2D13"/>
    <w:rsid w:val="00F63353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ECB9"/>
  <w15:chartTrackingRefBased/>
  <w15:docId w15:val="{8FE271B4-0EFE-4177-A292-AF991FA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812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1AB"/>
    <w:rPr>
      <w:rFonts w:cstheme="minorBidi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2AF"/>
  </w:style>
  <w:style w:type="character" w:customStyle="1" w:styleId="DateChar">
    <w:name w:val="Date Char"/>
    <w:basedOn w:val="DefaultParagraphFont"/>
    <w:link w:val="Date"/>
    <w:uiPriority w:val="99"/>
    <w:semiHidden/>
    <w:rsid w:val="007F02AF"/>
  </w:style>
  <w:style w:type="paragraph" w:styleId="Header">
    <w:name w:val="header"/>
    <w:basedOn w:val="Normal"/>
    <w:link w:val="HeaderChar"/>
    <w:uiPriority w:val="99"/>
    <w:unhideWhenUsed/>
    <w:rsid w:val="0010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F78"/>
  </w:style>
  <w:style w:type="paragraph" w:styleId="Footer">
    <w:name w:val="footer"/>
    <w:basedOn w:val="Normal"/>
    <w:link w:val="FooterChar"/>
    <w:uiPriority w:val="99"/>
    <w:unhideWhenUsed/>
    <w:rsid w:val="0010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78"/>
  </w:style>
  <w:style w:type="character" w:customStyle="1" w:styleId="street-address">
    <w:name w:val="street-address"/>
    <w:basedOn w:val="DefaultParagraphFont"/>
    <w:rsid w:val="0006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Goldstein</dc:creator>
  <cp:keywords/>
  <dc:description/>
  <cp:lastModifiedBy>Yuanyuan Zeng</cp:lastModifiedBy>
  <cp:revision>8</cp:revision>
  <dcterms:created xsi:type="dcterms:W3CDTF">2019-02-05T15:20:00Z</dcterms:created>
  <dcterms:modified xsi:type="dcterms:W3CDTF">2019-02-05T15:30:00Z</dcterms:modified>
</cp:coreProperties>
</file>